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Shahar Hania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Rail Vision Ltd.</w:t>
      </w:r>
    </w:p>
    <w:p>
      <w:pPr>
        <w:ind w:left="74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 Ha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Tidhar St</w:t>
      </w:r>
    </w:p>
    <w:p>
      <w:pPr>
        <w:ind w:left="74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anana, 4366517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Israel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Rail Vision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333-277963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Shahar Hania: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Jenny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O'Shanick at 202-551-8005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David Huberman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2024-04-18T23:11:49Z</dcterms:created>
  <dcterms:modified xsi:type="dcterms:W3CDTF">2024-04-18T23:11:49Z</dcterms:modified>
</cp:coreProperties>
</file>